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1718F3">
      <w:pPr>
        <w:keepNext w:val="0"/>
        <w:keepLines w:val="0"/>
        <w:pageBreakBefore/>
        <w:widowControl w:val="0"/>
        <w:tabs>
          <w:tab w:val="left" w:pos="180"/>
          <w:tab w:val="left" w:pos="16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eastAsia" w:ascii="仿宋" w:hAnsi="仿宋" w:eastAsia="仿宋" w:cs="Times New Roman"/>
          <w:b/>
          <w:sz w:val="32"/>
          <w:szCs w:val="32"/>
        </w:rPr>
      </w:pPr>
      <w:r>
        <w:rPr>
          <w:rFonts w:hint="eastAsia" w:ascii="仿宋" w:hAnsi="仿宋" w:eastAsia="仿宋" w:cs="Times New Roman"/>
          <w:b/>
          <w:sz w:val="32"/>
          <w:szCs w:val="32"/>
        </w:rPr>
        <w:t xml:space="preserve">附件1             </w:t>
      </w:r>
    </w:p>
    <w:p w14:paraId="5FB84615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15" w:beforeAutospacing="0" w:after="315" w:afterAutospacing="0"/>
        <w:ind w:left="0" w:right="0" w:firstLine="0"/>
        <w:jc w:val="center"/>
        <w:rPr>
          <w:rFonts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43"/>
          <w:szCs w:val="43"/>
        </w:rPr>
        <w:t>报价函（格式）</w:t>
      </w:r>
    </w:p>
    <w:p w14:paraId="1896FDF3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555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Style w:val="13"/>
          <w:rFonts w:ascii="仿宋_GB2312" w:hAnsi="微软雅黑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  <w:t>致：</w:t>
      </w:r>
      <w:r>
        <w:rPr>
          <w:rStyle w:val="13"/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  <w:t>广西中医药大学</w:t>
      </w:r>
    </w:p>
    <w:p w14:paraId="7D6A7ACB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555" w:lineRule="atLeast"/>
        <w:ind w:left="0" w:right="0" w:firstLine="645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  <w:t>为高质量做好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lang w:eastAsia="zh-CN"/>
        </w:rPr>
        <w:t>广西中医药大学2026年度仙葫校区开学典礼凳子租赁服务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  <w:t>工作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  <w:t>，我公司响应采购要求，做出以下报价：</w:t>
      </w:r>
    </w:p>
    <w:tbl>
      <w:tblPr>
        <w:tblStyle w:val="11"/>
        <w:tblW w:w="911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1"/>
        <w:gridCol w:w="1027"/>
        <w:gridCol w:w="1223"/>
        <w:gridCol w:w="1191"/>
        <w:gridCol w:w="3924"/>
      </w:tblGrid>
      <w:tr w14:paraId="7F01AA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1751" w:type="dxa"/>
            <w:vAlign w:val="top"/>
          </w:tcPr>
          <w:p w14:paraId="425FC8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Style w:val="13"/>
                <w:rFonts w:hint="default" w:ascii="仿宋_GB2312" w:hAnsi="微软雅黑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仿宋_GB2312" w:hAnsi="微软雅黑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货物名称</w:t>
            </w:r>
          </w:p>
        </w:tc>
        <w:tc>
          <w:tcPr>
            <w:tcW w:w="1027" w:type="dxa"/>
          </w:tcPr>
          <w:p w14:paraId="4592DE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Style w:val="13"/>
                <w:rFonts w:hint="default" w:ascii="仿宋_GB2312" w:hAnsi="微软雅黑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仿宋_GB2312" w:hAnsi="微软雅黑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数量</w:t>
            </w:r>
          </w:p>
        </w:tc>
        <w:tc>
          <w:tcPr>
            <w:tcW w:w="1223" w:type="dxa"/>
          </w:tcPr>
          <w:p w14:paraId="51EE99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Style w:val="13"/>
                <w:rFonts w:hint="default" w:ascii="仿宋_GB2312" w:hAnsi="微软雅黑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仿宋_GB2312" w:hAnsi="微软雅黑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单价（元）</w:t>
            </w:r>
          </w:p>
        </w:tc>
        <w:tc>
          <w:tcPr>
            <w:tcW w:w="1191" w:type="dxa"/>
          </w:tcPr>
          <w:p w14:paraId="3AB112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Style w:val="13"/>
                <w:rFonts w:hint="default" w:ascii="仿宋_GB2312" w:hAnsi="微软雅黑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仿宋_GB2312" w:hAnsi="微软雅黑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总价（元）</w:t>
            </w:r>
          </w:p>
        </w:tc>
        <w:tc>
          <w:tcPr>
            <w:tcW w:w="3924" w:type="dxa"/>
          </w:tcPr>
          <w:p w14:paraId="5F31D4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Style w:val="13"/>
                <w:rFonts w:hint="default" w:ascii="仿宋_GB2312" w:hAnsi="微软雅黑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仿宋_GB2312" w:hAnsi="微软雅黑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备注</w:t>
            </w:r>
          </w:p>
        </w:tc>
      </w:tr>
      <w:tr w14:paraId="3914E0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51" w:type="dxa"/>
            <w:vAlign w:val="center"/>
          </w:tcPr>
          <w:p w14:paraId="5CA063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_GB2312" w:hAnsi="微软雅黑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塑料高方凳租赁</w:t>
            </w:r>
          </w:p>
        </w:tc>
        <w:tc>
          <w:tcPr>
            <w:tcW w:w="1027" w:type="dxa"/>
            <w:vAlign w:val="center"/>
          </w:tcPr>
          <w:p w14:paraId="402630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_GB2312" w:hAnsi="微软雅黑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约5000张</w:t>
            </w:r>
          </w:p>
        </w:tc>
        <w:tc>
          <w:tcPr>
            <w:tcW w:w="1223" w:type="dxa"/>
            <w:vAlign w:val="center"/>
          </w:tcPr>
          <w:p w14:paraId="1B0CA5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_GB2312" w:hAnsi="微软雅黑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X</w:t>
            </w:r>
          </w:p>
        </w:tc>
        <w:tc>
          <w:tcPr>
            <w:tcW w:w="1191" w:type="dxa"/>
            <w:vAlign w:val="center"/>
          </w:tcPr>
          <w:p w14:paraId="051754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_GB2312" w:hAnsi="微软雅黑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Y</w:t>
            </w:r>
          </w:p>
        </w:tc>
        <w:tc>
          <w:tcPr>
            <w:tcW w:w="3924" w:type="dxa"/>
            <w:vAlign w:val="center"/>
          </w:tcPr>
          <w:p w14:paraId="03A371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仿宋_GB2312" w:hAnsi="微软雅黑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含运输和摆放及回收。摆放地点：采购人指定地点。摆放时间：2026年9月6日下午，回收时间：2026年9月7日毕业典礼结束后收回。具体摆放时间与回收时间以采购人通知为准。</w:t>
            </w:r>
          </w:p>
        </w:tc>
      </w:tr>
    </w:tbl>
    <w:p w14:paraId="0F3DFCEF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/>
        <w:ind w:left="0" w:right="0" w:firstLine="645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  <w:t>注：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  <w:t>X的最高限价为3元/张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  <w:t>，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  <w:t>Y的最高限价为15000元。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  <w:t>由服务供应商自行拟定。</w:t>
      </w:r>
    </w:p>
    <w:p w14:paraId="2B2DBFC6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/>
        <w:ind w:right="0" w:firstLine="643" w:firstLineChars="200"/>
        <w:jc w:val="left"/>
        <w:rPr>
          <w:rFonts w:hint="eastAsia" w:ascii="仿宋" w:hAnsi="仿宋" w:eastAsia="仿宋" w:cs="仿宋_GB2312"/>
          <w:color w:val="000000"/>
          <w:kern w:val="0"/>
          <w:sz w:val="32"/>
          <w:szCs w:val="32"/>
          <w:lang w:bidi="ar"/>
        </w:rPr>
      </w:pPr>
      <w:r>
        <w:rPr>
          <w:rStyle w:val="13"/>
          <w:rFonts w:hint="eastAsia" w:ascii="仿宋" w:hAnsi="仿宋" w:eastAsia="仿宋" w:cs="仿宋_GB2312"/>
          <w:bCs/>
          <w:color w:val="000000"/>
          <w:kern w:val="0"/>
          <w:sz w:val="32"/>
          <w:szCs w:val="32"/>
          <w:lang w:bidi="ar"/>
        </w:rPr>
        <w:t>报价说明</w:t>
      </w:r>
      <w:r>
        <w:rPr>
          <w:rFonts w:hint="eastAsia" w:ascii="仿宋" w:hAnsi="仿宋" w:eastAsia="仿宋" w:cs="仿宋_GB2312"/>
          <w:color w:val="000000"/>
          <w:kern w:val="0"/>
          <w:sz w:val="32"/>
          <w:szCs w:val="32"/>
          <w:lang w:bidi="ar"/>
        </w:rPr>
        <w:t>：本报价包含完成项目所需的物资、</w:t>
      </w:r>
      <w:r>
        <w:rPr>
          <w:rFonts w:hint="eastAsia" w:ascii="仿宋" w:hAnsi="仿宋" w:eastAsia="仿宋" w:cs="仿宋_GB2312"/>
          <w:color w:val="000000"/>
          <w:kern w:val="0"/>
          <w:sz w:val="32"/>
          <w:szCs w:val="32"/>
          <w:lang w:val="en-US" w:eastAsia="zh-CN" w:bidi="ar"/>
        </w:rPr>
        <w:t>运输、摆放及回收</w:t>
      </w:r>
      <w:r>
        <w:rPr>
          <w:rFonts w:hint="eastAsia" w:ascii="仿宋" w:hAnsi="仿宋" w:eastAsia="仿宋" w:cs="仿宋_GB2312"/>
          <w:color w:val="000000"/>
          <w:kern w:val="0"/>
          <w:sz w:val="32"/>
          <w:szCs w:val="32"/>
          <w:lang w:bidi="ar"/>
        </w:rPr>
        <w:t>服务、税费等一切费用，采购人不再支付任何额外</w:t>
      </w:r>
      <w:bookmarkStart w:id="0" w:name="_GoBack"/>
      <w:bookmarkEnd w:id="0"/>
      <w:r>
        <w:rPr>
          <w:rFonts w:hint="eastAsia" w:ascii="仿宋" w:hAnsi="仿宋" w:eastAsia="仿宋" w:cs="仿宋_GB2312"/>
          <w:color w:val="000000"/>
          <w:kern w:val="0"/>
          <w:sz w:val="32"/>
          <w:szCs w:val="32"/>
          <w:lang w:bidi="ar"/>
        </w:rPr>
        <w:t>费用。</w:t>
      </w:r>
    </w:p>
    <w:p w14:paraId="5D0403EF">
      <w:pPr>
        <w:widowControl/>
        <w:spacing w:line="360" w:lineRule="atLeast"/>
        <w:jc w:val="left"/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lang w:val="en-US" w:eastAsia="zh-CN" w:bidi="ar"/>
        </w:rPr>
      </w:pPr>
    </w:p>
    <w:p w14:paraId="6C252C51">
      <w:pPr>
        <w:widowControl/>
        <w:spacing w:line="360" w:lineRule="atLeast"/>
        <w:jc w:val="left"/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lang w:val="en-US" w:eastAsia="zh-CN" w:bidi="ar"/>
        </w:rPr>
        <w:t>供货商名称（盖章）：________________________</w:t>
      </w:r>
    </w:p>
    <w:p w14:paraId="23BBB45A">
      <w:pPr>
        <w:widowControl/>
        <w:spacing w:line="360" w:lineRule="atLeast"/>
        <w:jc w:val="left"/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lang w:val="en-US" w:eastAsia="zh-CN" w:bidi="ar"/>
        </w:rPr>
        <w:t>法定代表人或委托代理人（签字）：________________</w:t>
      </w:r>
    </w:p>
    <w:p w14:paraId="63B36AC2">
      <w:pPr>
        <w:widowControl/>
        <w:spacing w:line="360" w:lineRule="atLeast"/>
        <w:jc w:val="left"/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lang w:val="en-US" w:eastAsia="zh-CN" w:bidi="ar"/>
        </w:rPr>
        <w:t>联系人及电话：________________________</w:t>
      </w:r>
    </w:p>
    <w:p w14:paraId="16B1D639">
      <w:pPr>
        <w:widowControl/>
        <w:spacing w:line="360" w:lineRule="atLeast"/>
        <w:jc w:val="left"/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lang w:val="en-US" w:eastAsia="zh-CN" w:bidi="ar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lang w:val="en-US" w:eastAsia="zh-CN" w:bidi="ar"/>
        </w:rPr>
        <w:t>报价日期：______年____月___</w:t>
      </w:r>
    </w:p>
    <w:p w14:paraId="21C53D1C">
      <w:pPr>
        <w:rPr>
          <w:rFonts w:hint="eastAsia"/>
          <w:lang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altName w:val="Arial Unicode MS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7DC5E2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BDDF6EF">
                          <w:pPr>
                            <w:pStyle w:val="6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BDDF6EF">
                    <w:pPr>
                      <w:pStyle w:val="6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E1ZmFkOWNmYjEwYTQ4MzExZmUyYjVhYTZjMjJlNGMifQ=="/>
  </w:docVars>
  <w:rsids>
    <w:rsidRoot w:val="00000000"/>
    <w:rsid w:val="001C2F9A"/>
    <w:rsid w:val="04775335"/>
    <w:rsid w:val="04C3001C"/>
    <w:rsid w:val="055B788C"/>
    <w:rsid w:val="06F031F4"/>
    <w:rsid w:val="094320B5"/>
    <w:rsid w:val="09FD40AA"/>
    <w:rsid w:val="0A1E4C18"/>
    <w:rsid w:val="0B1C0F3D"/>
    <w:rsid w:val="0DE07E81"/>
    <w:rsid w:val="0FE559C3"/>
    <w:rsid w:val="128243B5"/>
    <w:rsid w:val="13FF1D15"/>
    <w:rsid w:val="157A3FE6"/>
    <w:rsid w:val="16201AFF"/>
    <w:rsid w:val="16C90262"/>
    <w:rsid w:val="17A032FB"/>
    <w:rsid w:val="18DC248E"/>
    <w:rsid w:val="1C136E46"/>
    <w:rsid w:val="1CC73085"/>
    <w:rsid w:val="1DCB3868"/>
    <w:rsid w:val="1DED7EBD"/>
    <w:rsid w:val="203347E1"/>
    <w:rsid w:val="211E6FCF"/>
    <w:rsid w:val="223C4E4D"/>
    <w:rsid w:val="23763BB7"/>
    <w:rsid w:val="253D5CFB"/>
    <w:rsid w:val="25525DDB"/>
    <w:rsid w:val="281408FB"/>
    <w:rsid w:val="29315D05"/>
    <w:rsid w:val="298E7D98"/>
    <w:rsid w:val="2AE35F66"/>
    <w:rsid w:val="2C3C56D3"/>
    <w:rsid w:val="2C564D29"/>
    <w:rsid w:val="2CE5433F"/>
    <w:rsid w:val="2E193EAA"/>
    <w:rsid w:val="2EA13E6D"/>
    <w:rsid w:val="322A21AA"/>
    <w:rsid w:val="36B71591"/>
    <w:rsid w:val="383438BF"/>
    <w:rsid w:val="39E84962"/>
    <w:rsid w:val="3E674716"/>
    <w:rsid w:val="3EA96058"/>
    <w:rsid w:val="402B4CF9"/>
    <w:rsid w:val="41D61F58"/>
    <w:rsid w:val="42BD3949"/>
    <w:rsid w:val="452112A8"/>
    <w:rsid w:val="46AE3ED0"/>
    <w:rsid w:val="47F1689D"/>
    <w:rsid w:val="486371E0"/>
    <w:rsid w:val="49E07F0D"/>
    <w:rsid w:val="4AE05169"/>
    <w:rsid w:val="4B6F689A"/>
    <w:rsid w:val="4C5546D8"/>
    <w:rsid w:val="4D432B75"/>
    <w:rsid w:val="4F082F58"/>
    <w:rsid w:val="51F81146"/>
    <w:rsid w:val="52222D53"/>
    <w:rsid w:val="529D78C1"/>
    <w:rsid w:val="53322265"/>
    <w:rsid w:val="53584D12"/>
    <w:rsid w:val="55B4733C"/>
    <w:rsid w:val="58587735"/>
    <w:rsid w:val="5C14118E"/>
    <w:rsid w:val="5D9648C5"/>
    <w:rsid w:val="5FB567E4"/>
    <w:rsid w:val="649317EA"/>
    <w:rsid w:val="65021132"/>
    <w:rsid w:val="67452D63"/>
    <w:rsid w:val="68A918C3"/>
    <w:rsid w:val="6A60436C"/>
    <w:rsid w:val="6B7B4E94"/>
    <w:rsid w:val="6C806581"/>
    <w:rsid w:val="6CAD0A0D"/>
    <w:rsid w:val="70274B05"/>
    <w:rsid w:val="718B5501"/>
    <w:rsid w:val="7517605D"/>
    <w:rsid w:val="76A743B1"/>
    <w:rsid w:val="77682A7B"/>
    <w:rsid w:val="78212811"/>
    <w:rsid w:val="7B1455B4"/>
    <w:rsid w:val="7C2D0E18"/>
    <w:rsid w:val="7E7C3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qFormat="1"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400" w:lineRule="exact"/>
      <w:outlineLvl w:val="0"/>
    </w:pPr>
    <w:rPr>
      <w:b/>
      <w:kern w:val="0"/>
      <w:sz w:val="44"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index 6"/>
    <w:basedOn w:val="1"/>
    <w:next w:val="1"/>
    <w:qFormat/>
    <w:uiPriority w:val="0"/>
    <w:pPr>
      <w:ind w:left="2000" w:leftChars="1000"/>
      <w:jc w:val="left"/>
    </w:pPr>
    <w:rPr>
      <w:rFonts w:ascii="Times New Roman" w:hAnsi="Times New Roman" w:eastAsia="宋体" w:cs="Times New Roman"/>
      <w:sz w:val="32"/>
      <w:szCs w:val="32"/>
    </w:rPr>
  </w:style>
  <w:style w:type="paragraph" w:styleId="4">
    <w:name w:val="Body Text"/>
    <w:basedOn w:val="1"/>
    <w:next w:val="3"/>
    <w:qFormat/>
    <w:uiPriority w:val="0"/>
    <w:pPr>
      <w:autoSpaceDE w:val="0"/>
      <w:autoSpaceDN w:val="0"/>
      <w:adjustRightInd w:val="0"/>
      <w:spacing w:line="360" w:lineRule="exact"/>
    </w:pPr>
    <w:rPr>
      <w:rFonts w:ascii="方正仿宋简体" w:eastAsia="方正仿宋简体"/>
      <w:color w:val="000000"/>
      <w:kern w:val="0"/>
      <w:sz w:val="28"/>
    </w:rPr>
  </w:style>
  <w:style w:type="paragraph" w:styleId="5">
    <w:name w:val="Body Text Indent"/>
    <w:basedOn w:val="1"/>
    <w:qFormat/>
    <w:uiPriority w:val="0"/>
    <w:pPr>
      <w:ind w:firstLine="830" w:firstLineChars="352"/>
    </w:pPr>
    <w:rPr>
      <w:rFonts w:ascii="仿宋_GB2312" w:eastAsia="仿宋_GB2312"/>
      <w:kern w:val="0"/>
      <w:sz w:val="32"/>
      <w:szCs w:val="20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9">
    <w:name w:val="Body Text First Indent 2"/>
    <w:basedOn w:val="5"/>
    <w:next w:val="1"/>
    <w:qFormat/>
    <w:uiPriority w:val="0"/>
    <w:pPr>
      <w:spacing w:after="120"/>
      <w:ind w:left="420" w:leftChars="200" w:firstLine="420" w:firstLineChars="200"/>
    </w:pPr>
    <w:rPr>
      <w:rFonts w:ascii="Times New Roman" w:eastAsia="宋体"/>
      <w:sz w:val="21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Strong"/>
    <w:basedOn w:val="12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269</Words>
  <Characters>353</Characters>
  <Lines>0</Lines>
  <Paragraphs>0</Paragraphs>
  <TotalTime>0</TotalTime>
  <ScaleCrop>false</ScaleCrop>
  <LinksUpToDate>false</LinksUpToDate>
  <CharactersWithSpaces>366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杨蓓蓓</cp:lastModifiedBy>
  <cp:lastPrinted>2025-03-21T08:27:00Z</cp:lastPrinted>
  <dcterms:modified xsi:type="dcterms:W3CDTF">2026-09-03T09:09:29Z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92552056AB444DF6A5005070E9F52A11_13</vt:lpwstr>
  </property>
  <property fmtid="{D5CDD505-2E9C-101B-9397-08002B2CF9AE}" pid="4" name="KSOTemplateDocerSaveRecord">
    <vt:lpwstr>eyJoZGlkIjoiYmUzYjFmYWM5M2YzM2E3MWRkZWJjNmI0NWVmZjViMmMiLCJ1c2VySWQiOiI0ODc2MzkxODgifQ==</vt:lpwstr>
  </property>
</Properties>
</file>