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_GB2312" w:hAnsi="宋体" w:eastAsia="仿宋_GB2312" w:cs="Times New Roman"/>
          <w:b/>
          <w:sz w:val="32"/>
          <w:szCs w:val="32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</w:pPr>
    </w:p>
    <w:p w14:paraId="383AA195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采购项目名称：                      标项：            </w:t>
      </w:r>
    </w:p>
    <w:tbl>
      <w:tblPr>
        <w:tblStyle w:val="3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324"/>
        <w:gridCol w:w="670"/>
        <w:gridCol w:w="1670"/>
        <w:gridCol w:w="1372"/>
        <w:gridCol w:w="930"/>
        <w:gridCol w:w="866"/>
        <w:gridCol w:w="1419"/>
        <w:gridCol w:w="843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45" w:type="dxa"/>
            <w:vMerge w:val="restart"/>
            <w:vAlign w:val="center"/>
          </w:tcPr>
          <w:p w14:paraId="26AF69D8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项号</w:t>
            </w:r>
          </w:p>
        </w:tc>
        <w:tc>
          <w:tcPr>
            <w:tcW w:w="1324" w:type="dxa"/>
            <w:vMerge w:val="restart"/>
            <w:vAlign w:val="center"/>
          </w:tcPr>
          <w:p w14:paraId="7A387295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670" w:type="dxa"/>
            <w:vMerge w:val="restart"/>
            <w:vAlign w:val="center"/>
          </w:tcPr>
          <w:p w14:paraId="1E49F146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数量</w:t>
            </w:r>
          </w:p>
          <w:p w14:paraId="3C617300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①</w:t>
            </w:r>
          </w:p>
        </w:tc>
        <w:tc>
          <w:tcPr>
            <w:tcW w:w="1670" w:type="dxa"/>
            <w:vMerge w:val="restart"/>
            <w:vAlign w:val="center"/>
          </w:tcPr>
          <w:p w14:paraId="4CDB99F8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货物全称、品牌生产厂家及国别</w:t>
            </w:r>
          </w:p>
        </w:tc>
        <w:tc>
          <w:tcPr>
            <w:tcW w:w="2302" w:type="dxa"/>
            <w:gridSpan w:val="2"/>
            <w:vAlign w:val="center"/>
          </w:tcPr>
          <w:p w14:paraId="3CE96AC7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规格、技术参数、</w:t>
            </w:r>
          </w:p>
        </w:tc>
        <w:tc>
          <w:tcPr>
            <w:tcW w:w="866" w:type="dxa"/>
            <w:vMerge w:val="restart"/>
            <w:vAlign w:val="center"/>
          </w:tcPr>
          <w:p w14:paraId="378B12AF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单价</w:t>
            </w:r>
          </w:p>
          <w:p w14:paraId="45548D8A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52F21B7C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②</w:t>
            </w:r>
          </w:p>
        </w:tc>
        <w:tc>
          <w:tcPr>
            <w:tcW w:w="1419" w:type="dxa"/>
            <w:vMerge w:val="restart"/>
            <w:vAlign w:val="center"/>
          </w:tcPr>
          <w:p w14:paraId="090F8636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单项合价</w:t>
            </w:r>
          </w:p>
          <w:p w14:paraId="4D7332D0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（元）</w:t>
            </w:r>
          </w:p>
          <w:p w14:paraId="77DB39F4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③=①×②</w:t>
            </w:r>
          </w:p>
        </w:tc>
        <w:tc>
          <w:tcPr>
            <w:tcW w:w="843" w:type="dxa"/>
            <w:vMerge w:val="restart"/>
            <w:vAlign w:val="center"/>
          </w:tcPr>
          <w:p w14:paraId="2DC2B6EC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备注</w:t>
            </w:r>
          </w:p>
        </w:tc>
      </w:tr>
      <w:tr w14:paraId="20E56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445" w:type="dxa"/>
            <w:vMerge w:val="continue"/>
            <w:vAlign w:val="center"/>
          </w:tcPr>
          <w:p w14:paraId="301F13FF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24" w:type="dxa"/>
            <w:vMerge w:val="continue"/>
            <w:vAlign w:val="center"/>
          </w:tcPr>
          <w:p w14:paraId="436A348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Merge w:val="continue"/>
            <w:vAlign w:val="center"/>
          </w:tcPr>
          <w:p w14:paraId="471771E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Merge w:val="continue"/>
            <w:vAlign w:val="center"/>
          </w:tcPr>
          <w:p w14:paraId="5B8D172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04A0BAEB">
            <w:pPr>
              <w:pStyle w:val="2"/>
              <w:tabs>
                <w:tab w:val="left" w:pos="180"/>
                <w:tab w:val="left" w:pos="1620"/>
              </w:tabs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规格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参数</w:t>
            </w:r>
          </w:p>
        </w:tc>
        <w:tc>
          <w:tcPr>
            <w:tcW w:w="930" w:type="dxa"/>
            <w:vAlign w:val="center"/>
          </w:tcPr>
          <w:p w14:paraId="2EF27451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附加</w:t>
            </w:r>
          </w:p>
          <w:p w14:paraId="3C8623F4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部件</w:t>
            </w:r>
          </w:p>
        </w:tc>
        <w:tc>
          <w:tcPr>
            <w:tcW w:w="866" w:type="dxa"/>
            <w:vMerge w:val="continue"/>
            <w:vAlign w:val="center"/>
          </w:tcPr>
          <w:p w14:paraId="32301BB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Merge w:val="continue"/>
            <w:vAlign w:val="center"/>
          </w:tcPr>
          <w:p w14:paraId="4412EA45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Merge w:val="continue"/>
            <w:vAlign w:val="center"/>
          </w:tcPr>
          <w:p w14:paraId="6CC838C3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1</w:t>
            </w:r>
          </w:p>
        </w:tc>
        <w:tc>
          <w:tcPr>
            <w:tcW w:w="1324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6D4AE79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767957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4CA42263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3F071F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099760A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356AE6A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2</w:t>
            </w:r>
          </w:p>
        </w:tc>
        <w:tc>
          <w:tcPr>
            <w:tcW w:w="1324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0C8D7828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30B6D7A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72F305DB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D07F1A2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F789737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BF5C64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3</w:t>
            </w:r>
          </w:p>
        </w:tc>
        <w:tc>
          <w:tcPr>
            <w:tcW w:w="1324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B436746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1EFC2A04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B08BF2A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9C6E867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44946AC0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489BFC5D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…</w:t>
            </w:r>
          </w:p>
        </w:tc>
        <w:tc>
          <w:tcPr>
            <w:tcW w:w="1324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1380282D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24B29A2D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2C181081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5B4F4D0E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67DB828E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11A20A89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N</w:t>
            </w:r>
          </w:p>
        </w:tc>
        <w:tc>
          <w:tcPr>
            <w:tcW w:w="1324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670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</w:pPr>
          </w:p>
        </w:tc>
        <w:tc>
          <w:tcPr>
            <w:tcW w:w="1670" w:type="dxa"/>
            <w:vAlign w:val="center"/>
          </w:tcPr>
          <w:p w14:paraId="74FBE4E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372" w:type="dxa"/>
            <w:vAlign w:val="center"/>
          </w:tcPr>
          <w:p w14:paraId="4E4B47CF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930" w:type="dxa"/>
            <w:vAlign w:val="center"/>
          </w:tcPr>
          <w:p w14:paraId="0A8D0118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66" w:type="dxa"/>
            <w:vAlign w:val="center"/>
          </w:tcPr>
          <w:p w14:paraId="767AD77C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1419" w:type="dxa"/>
            <w:vAlign w:val="center"/>
          </w:tcPr>
          <w:p w14:paraId="062E5D69">
            <w:pPr>
              <w:pStyle w:val="2"/>
              <w:tabs>
                <w:tab w:val="left" w:pos="180"/>
                <w:tab w:val="left" w:pos="1620"/>
              </w:tabs>
            </w:pPr>
          </w:p>
        </w:tc>
        <w:tc>
          <w:tcPr>
            <w:tcW w:w="843" w:type="dxa"/>
            <w:vAlign w:val="center"/>
          </w:tcPr>
          <w:p w14:paraId="72B2B96A">
            <w:pPr>
              <w:pStyle w:val="2"/>
              <w:tabs>
                <w:tab w:val="left" w:pos="180"/>
                <w:tab w:val="left" w:pos="1620"/>
              </w:tabs>
            </w:pPr>
          </w:p>
        </w:tc>
      </w:tr>
      <w:tr w14:paraId="02B9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9"/>
            <w:vAlign w:val="center"/>
          </w:tcPr>
          <w:p w14:paraId="73B3ECC3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总报价（人民币大写）：                                 （￥           元）</w:t>
            </w:r>
          </w:p>
        </w:tc>
      </w:tr>
      <w:tr w14:paraId="1441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9"/>
            <w:vAlign w:val="center"/>
          </w:tcPr>
          <w:p w14:paraId="1F367ECB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交货时间：</w:t>
            </w:r>
          </w:p>
        </w:tc>
      </w:tr>
    </w:tbl>
    <w:p w14:paraId="6CC34D4D">
      <w:pPr>
        <w:pStyle w:val="2"/>
        <w:tabs>
          <w:tab w:val="left" w:pos="180"/>
          <w:tab w:val="left" w:pos="1620"/>
        </w:tabs>
      </w:pPr>
    </w:p>
    <w:p w14:paraId="4CD317EB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报价总价（大写）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报价总价（小写）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</w:t>
      </w:r>
      <w:r>
        <w:rPr>
          <w:rFonts w:ascii="Arial" w:hAnsi="Arial" w:eastAsia="仿宋_GB2312" w:cs="Arial"/>
          <w:color w:val="000000"/>
          <w:kern w:val="0"/>
          <w:sz w:val="30"/>
          <w:szCs w:val="30"/>
          <w:lang w:bidi="ar"/>
        </w:rPr>
        <w:t>¥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________________元</w:t>
      </w:r>
    </w:p>
    <w:p w14:paraId="2B2DBFC6">
      <w:pPr>
        <w:widowControl/>
        <w:spacing w:line="360" w:lineRule="atLeast"/>
        <w:ind w:firstLine="60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报价说明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供货商名称（盖章）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联系人及电话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：________________________</w:t>
      </w:r>
    </w:p>
    <w:p w14:paraId="1C183E20">
      <w:pPr>
        <w:widowControl/>
        <w:spacing w:line="360" w:lineRule="atLeast"/>
        <w:jc w:val="lef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Style w:val="5"/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  <w:lang w:bidi="ar"/>
        </w:rPr>
        <w:t>报价日期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：______年____月____日</w:t>
      </w:r>
    </w:p>
    <w:p w14:paraId="41572BA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8D85508-65BF-4155-962C-1C3AC5A509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280DCB7-637E-44EB-AB86-EA71B5465E1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604DACD-1544-4D11-B138-C5C380A2CD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B19A5"/>
    <w:rsid w:val="359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2026-05-28T08:58:00Z</dcterms:created>
  <dc:creator>文军</dc:creator>
  <cp:lastModifiedBy>文军</cp:lastModifiedBy>
  <dcterms:modified xsi:type="dcterms:W3CDTF">2026-05-28T08:58:28Z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B66BCC759BE1460282C1F21427EEAF9F_11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