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2044" w:type="dxa"/>
        <w:jc w:val="center"/>
        <w:tblLook w:val="04A0" w:firstRow="1" w:lastRow="0" w:firstColumn="1" w:lastColumn="0" w:noHBand="0" w:noVBand="1"/>
      </w:tblPr>
      <w:tblGrid>
        <w:gridCol w:w="1413"/>
        <w:gridCol w:w="3969"/>
        <w:gridCol w:w="3969"/>
        <w:gridCol w:w="2693"/>
      </w:tblGrid>
      <w:tr w:rsidR="00E547D3" w:rsidTr="00ED6854">
        <w:trPr>
          <w:trHeight w:val="665"/>
          <w:tblHeader/>
          <w:jc w:val="center"/>
        </w:trPr>
        <w:tc>
          <w:tcPr>
            <w:tcW w:w="1413" w:type="dxa"/>
          </w:tcPr>
          <w:p w:rsidR="00E547D3" w:rsidRDefault="00E547D3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6CC0EFA" wp14:editId="6D6764EF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12700</wp:posOffset>
                      </wp:positionV>
                      <wp:extent cx="866775" cy="428625"/>
                      <wp:effectExtent l="0" t="0" r="28575" b="2857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6775" cy="428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97CD87" id="直接连接符 2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pt,1pt" to="63.35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" strokecolor="#4874cb [3204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商品分类</w:t>
            </w:r>
          </w:p>
          <w:p w:rsidR="00E547D3" w:rsidRDefault="00E547D3">
            <w:pPr>
              <w:snapToGrid w:val="0"/>
              <w:rPr>
                <w:sz w:val="18"/>
                <w:szCs w:val="18"/>
              </w:rPr>
            </w:pPr>
          </w:p>
          <w:p w:rsidR="00E547D3" w:rsidRDefault="00E547D3">
            <w:pPr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供应商</w:t>
            </w:r>
          </w:p>
        </w:tc>
        <w:tc>
          <w:tcPr>
            <w:tcW w:w="3969" w:type="dxa"/>
            <w:vAlign w:val="center"/>
          </w:tcPr>
          <w:p w:rsidR="00E547D3" w:rsidRDefault="00E547D3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纯花生油</w:t>
            </w:r>
          </w:p>
        </w:tc>
        <w:tc>
          <w:tcPr>
            <w:tcW w:w="3969" w:type="dxa"/>
            <w:vAlign w:val="center"/>
          </w:tcPr>
          <w:p w:rsidR="00E547D3" w:rsidRDefault="00ED6854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2"/>
                <w:szCs w:val="22"/>
              </w:rPr>
              <w:t>大米</w:t>
            </w:r>
          </w:p>
        </w:tc>
        <w:tc>
          <w:tcPr>
            <w:tcW w:w="2693" w:type="dxa"/>
          </w:tcPr>
          <w:p w:rsidR="00E547D3" w:rsidRDefault="00E547D3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:rsidR="00E547D3" w:rsidRDefault="00E547D3">
            <w:pPr>
              <w:widowControl/>
              <w:snapToGrid w:val="0"/>
              <w:ind w:leftChars="104" w:left="218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评分合计</w:t>
            </w:r>
          </w:p>
        </w:tc>
      </w:tr>
      <w:tr w:rsidR="00E547D3" w:rsidTr="00ED6854">
        <w:trPr>
          <w:trHeight w:val="544"/>
          <w:jc w:val="center"/>
        </w:trPr>
        <w:tc>
          <w:tcPr>
            <w:tcW w:w="1413" w:type="dxa"/>
          </w:tcPr>
          <w:p w:rsidR="00E547D3" w:rsidRDefault="00E547D3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商家</w:t>
            </w: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969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</w:tr>
      <w:tr w:rsidR="00E547D3" w:rsidTr="00ED6854">
        <w:trPr>
          <w:trHeight w:val="544"/>
          <w:jc w:val="center"/>
        </w:trPr>
        <w:tc>
          <w:tcPr>
            <w:tcW w:w="1413" w:type="dxa"/>
          </w:tcPr>
          <w:p w:rsidR="00E547D3" w:rsidRDefault="00E547D3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商家</w:t>
            </w: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969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</w:tr>
      <w:tr w:rsidR="00E547D3" w:rsidTr="00ED6854">
        <w:trPr>
          <w:trHeight w:val="544"/>
          <w:jc w:val="center"/>
        </w:trPr>
        <w:tc>
          <w:tcPr>
            <w:tcW w:w="1413" w:type="dxa"/>
          </w:tcPr>
          <w:p w:rsidR="00E547D3" w:rsidRDefault="00E547D3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商家</w:t>
            </w: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3969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</w:tr>
      <w:tr w:rsidR="00E547D3" w:rsidTr="00ED6854">
        <w:trPr>
          <w:trHeight w:val="544"/>
          <w:jc w:val="center"/>
        </w:trPr>
        <w:tc>
          <w:tcPr>
            <w:tcW w:w="1413" w:type="dxa"/>
          </w:tcPr>
          <w:p w:rsidR="00E547D3" w:rsidRDefault="00E547D3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商家</w:t>
            </w: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3969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</w:tr>
      <w:tr w:rsidR="00E547D3" w:rsidTr="00ED6854">
        <w:trPr>
          <w:trHeight w:val="544"/>
          <w:jc w:val="center"/>
        </w:trPr>
        <w:tc>
          <w:tcPr>
            <w:tcW w:w="1413" w:type="dxa"/>
          </w:tcPr>
          <w:p w:rsidR="00E547D3" w:rsidRDefault="00E547D3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商家</w:t>
            </w: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3969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</w:tr>
      <w:tr w:rsidR="00E547D3" w:rsidTr="00ED6854">
        <w:trPr>
          <w:trHeight w:val="544"/>
          <w:jc w:val="center"/>
        </w:trPr>
        <w:tc>
          <w:tcPr>
            <w:tcW w:w="1413" w:type="dxa"/>
          </w:tcPr>
          <w:p w:rsidR="00E547D3" w:rsidRDefault="00E547D3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商家</w:t>
            </w: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3969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</w:tr>
      <w:tr w:rsidR="00E547D3" w:rsidTr="00ED6854">
        <w:trPr>
          <w:trHeight w:val="513"/>
          <w:jc w:val="center"/>
        </w:trPr>
        <w:tc>
          <w:tcPr>
            <w:tcW w:w="1413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</w:tr>
      <w:tr w:rsidR="00E547D3" w:rsidTr="00ED6854">
        <w:trPr>
          <w:trHeight w:val="520"/>
          <w:jc w:val="center"/>
        </w:trPr>
        <w:tc>
          <w:tcPr>
            <w:tcW w:w="1413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547D3" w:rsidRDefault="00E547D3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BA4C80" w:rsidRDefault="00E02F1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评分注意事项：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、每样品种由低到高分为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到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分。</w:t>
      </w:r>
      <w:r>
        <w:rPr>
          <w:rFonts w:hint="eastAsia"/>
          <w:sz w:val="28"/>
          <w:szCs w:val="28"/>
        </w:rPr>
        <w:t xml:space="preserve">       </w:t>
      </w:r>
    </w:p>
    <w:p w:rsidR="00BA4C80" w:rsidRDefault="00E02F1B">
      <w:pPr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、每样品种质量、规格不得低于招标文件要求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 xml:space="preserve"> </w:t>
      </w:r>
    </w:p>
    <w:p w:rsidR="00BA4C80" w:rsidRDefault="00E02F1B">
      <w:pPr>
        <w:tabs>
          <w:tab w:val="left" w:pos="11049"/>
        </w:tabs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、可采用观感、触摸、试吃等方式作为评分依据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ab/>
      </w:r>
    </w:p>
    <w:p w:rsidR="00BA4C80" w:rsidRDefault="00E02F1B">
      <w:pPr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、增补品类</w:t>
      </w:r>
      <w:r w:rsidR="003C1C24">
        <w:rPr>
          <w:rFonts w:hint="eastAsia"/>
          <w:sz w:val="28"/>
          <w:szCs w:val="28"/>
        </w:rPr>
        <w:t>不</w:t>
      </w:r>
      <w:bookmarkStart w:id="0" w:name="_GoBack"/>
      <w:bookmarkEnd w:id="0"/>
      <w:r>
        <w:rPr>
          <w:rFonts w:hint="eastAsia"/>
          <w:sz w:val="28"/>
          <w:szCs w:val="28"/>
        </w:rPr>
        <w:t>加分。</w:t>
      </w:r>
    </w:p>
    <w:sectPr w:rsidR="00BA4C80">
      <w:head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F9A" w:rsidRDefault="003A0F9A">
      <w:r>
        <w:separator/>
      </w:r>
    </w:p>
  </w:endnote>
  <w:endnote w:type="continuationSeparator" w:id="0">
    <w:p w:rsidR="003A0F9A" w:rsidRDefault="003A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F9A" w:rsidRDefault="003A0F9A">
      <w:r>
        <w:separator/>
      </w:r>
    </w:p>
  </w:footnote>
  <w:footnote w:type="continuationSeparator" w:id="0">
    <w:p w:rsidR="003A0F9A" w:rsidRDefault="003A0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C80" w:rsidRDefault="00E02F1B">
    <w:pPr>
      <w:pStyle w:val="a4"/>
      <w:jc w:val="left"/>
      <w:rPr>
        <w:b/>
        <w:bCs/>
        <w:sz w:val="44"/>
        <w:szCs w:val="44"/>
      </w:rPr>
    </w:pPr>
    <w:r>
      <w:rPr>
        <w:rFonts w:hint="eastAsia"/>
        <w:b/>
        <w:bCs/>
        <w:sz w:val="30"/>
        <w:szCs w:val="30"/>
      </w:rPr>
      <w:t>附件</w:t>
    </w:r>
    <w:r>
      <w:rPr>
        <w:rFonts w:hint="eastAsia"/>
        <w:b/>
        <w:bCs/>
        <w:sz w:val="30"/>
        <w:szCs w:val="30"/>
      </w:rPr>
      <w:t>4</w:t>
    </w:r>
    <w:r>
      <w:rPr>
        <w:rFonts w:hint="eastAsia"/>
        <w:b/>
        <w:bCs/>
        <w:sz w:val="30"/>
        <w:szCs w:val="30"/>
      </w:rPr>
      <w:t>：</w:t>
    </w:r>
    <w:r>
      <w:rPr>
        <w:rFonts w:hint="eastAsia"/>
        <w:b/>
        <w:bCs/>
        <w:sz w:val="30"/>
        <w:szCs w:val="30"/>
      </w:rPr>
      <w:t xml:space="preserve">                             </w:t>
    </w:r>
    <w:r>
      <w:rPr>
        <w:rFonts w:hint="eastAsia"/>
        <w:b/>
        <w:bCs/>
        <w:sz w:val="44"/>
        <w:szCs w:val="44"/>
      </w:rPr>
      <w:t>评</w:t>
    </w:r>
    <w:r>
      <w:rPr>
        <w:rFonts w:hint="eastAsia"/>
        <w:b/>
        <w:bCs/>
        <w:sz w:val="44"/>
        <w:szCs w:val="44"/>
      </w:rPr>
      <w:t xml:space="preserve"> </w:t>
    </w:r>
    <w:r>
      <w:rPr>
        <w:rFonts w:hint="eastAsia"/>
        <w:b/>
        <w:bCs/>
        <w:sz w:val="44"/>
        <w:szCs w:val="44"/>
      </w:rPr>
      <w:t>分</w:t>
    </w:r>
    <w:r>
      <w:rPr>
        <w:rFonts w:hint="eastAsia"/>
        <w:b/>
        <w:bCs/>
        <w:sz w:val="44"/>
        <w:szCs w:val="44"/>
      </w:rPr>
      <w:t xml:space="preserve"> </w:t>
    </w:r>
    <w:r>
      <w:rPr>
        <w:rFonts w:hint="eastAsia"/>
        <w:b/>
        <w:bCs/>
        <w:sz w:val="44"/>
        <w:szCs w:val="44"/>
      </w:rPr>
      <w:t>细</w:t>
    </w:r>
    <w:r>
      <w:rPr>
        <w:rFonts w:hint="eastAsia"/>
        <w:b/>
        <w:bCs/>
        <w:sz w:val="44"/>
        <w:szCs w:val="44"/>
      </w:rPr>
      <w:t xml:space="preserve"> </w:t>
    </w:r>
    <w:r>
      <w:rPr>
        <w:rFonts w:hint="eastAsia"/>
        <w:b/>
        <w:bCs/>
        <w:sz w:val="44"/>
        <w:szCs w:val="44"/>
      </w:rPr>
      <w:t>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9C"/>
    <w:rsid w:val="003006C6"/>
    <w:rsid w:val="003A0F9A"/>
    <w:rsid w:val="003C1C24"/>
    <w:rsid w:val="00477B84"/>
    <w:rsid w:val="00830B9C"/>
    <w:rsid w:val="00970F92"/>
    <w:rsid w:val="00991002"/>
    <w:rsid w:val="00B770DF"/>
    <w:rsid w:val="00BA4C80"/>
    <w:rsid w:val="00BD7335"/>
    <w:rsid w:val="00DD7C03"/>
    <w:rsid w:val="00E02F1B"/>
    <w:rsid w:val="00E547D3"/>
    <w:rsid w:val="00ED6854"/>
    <w:rsid w:val="00F27116"/>
    <w:rsid w:val="00FD7FCB"/>
    <w:rsid w:val="04565F0C"/>
    <w:rsid w:val="0A28754A"/>
    <w:rsid w:val="0A5237FA"/>
    <w:rsid w:val="0BF7303D"/>
    <w:rsid w:val="0C7C51F1"/>
    <w:rsid w:val="0E565F93"/>
    <w:rsid w:val="0FCF62E6"/>
    <w:rsid w:val="12E00606"/>
    <w:rsid w:val="13C0517C"/>
    <w:rsid w:val="144C7A29"/>
    <w:rsid w:val="15EA64E1"/>
    <w:rsid w:val="179D474C"/>
    <w:rsid w:val="19A75AB1"/>
    <w:rsid w:val="19DB2D10"/>
    <w:rsid w:val="1CE71497"/>
    <w:rsid w:val="1EE07337"/>
    <w:rsid w:val="1F3F0F59"/>
    <w:rsid w:val="244D0A9B"/>
    <w:rsid w:val="25AF6361"/>
    <w:rsid w:val="2A630670"/>
    <w:rsid w:val="2E3B3FB2"/>
    <w:rsid w:val="2F9F71D7"/>
    <w:rsid w:val="309B1D1E"/>
    <w:rsid w:val="30B81E83"/>
    <w:rsid w:val="320003DB"/>
    <w:rsid w:val="321B7C44"/>
    <w:rsid w:val="35B93933"/>
    <w:rsid w:val="35D5478B"/>
    <w:rsid w:val="35D94948"/>
    <w:rsid w:val="3E367E19"/>
    <w:rsid w:val="433F20E0"/>
    <w:rsid w:val="484F3E1E"/>
    <w:rsid w:val="49532B7D"/>
    <w:rsid w:val="49A068D7"/>
    <w:rsid w:val="4E6B0ACB"/>
    <w:rsid w:val="53E534E0"/>
    <w:rsid w:val="541224FD"/>
    <w:rsid w:val="58BA73F7"/>
    <w:rsid w:val="5A1924BD"/>
    <w:rsid w:val="5AB3021C"/>
    <w:rsid w:val="5BCF0A61"/>
    <w:rsid w:val="5D363899"/>
    <w:rsid w:val="5DA3681C"/>
    <w:rsid w:val="5DD376C4"/>
    <w:rsid w:val="6296008D"/>
    <w:rsid w:val="65491EA9"/>
    <w:rsid w:val="68512E97"/>
    <w:rsid w:val="686471D1"/>
    <w:rsid w:val="693959D2"/>
    <w:rsid w:val="69EC731B"/>
    <w:rsid w:val="6B071C5C"/>
    <w:rsid w:val="6BD2183D"/>
    <w:rsid w:val="6E8C5DEC"/>
    <w:rsid w:val="6F51603E"/>
    <w:rsid w:val="72CE6D66"/>
    <w:rsid w:val="754E747C"/>
    <w:rsid w:val="75507BBA"/>
    <w:rsid w:val="78B37707"/>
    <w:rsid w:val="7F60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7A393F69-6C8F-4E4F-A3C9-53FF86E4A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Balloon Text"/>
    <w:basedOn w:val="a"/>
    <w:link w:val="a7"/>
    <w:rsid w:val="00DD7C03"/>
    <w:rPr>
      <w:sz w:val="18"/>
      <w:szCs w:val="18"/>
    </w:rPr>
  </w:style>
  <w:style w:type="character" w:customStyle="1" w:styleId="a7">
    <w:name w:val="批注框文本 字符"/>
    <w:basedOn w:val="a0"/>
    <w:link w:val="a6"/>
    <w:rsid w:val="00DD7C0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3E618D-48F4-4390-85F7-5C9D05458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梁秋远</dc:creator>
  <cp:lastModifiedBy>dell</cp:lastModifiedBy>
  <cp:revision>9</cp:revision>
  <dcterms:created xsi:type="dcterms:W3CDTF">2025-11-27T02:24:00Z</dcterms:created>
  <dcterms:modified xsi:type="dcterms:W3CDTF">2026-08-26T08:23:00Z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eyJoZGlkIjoiMDU1MzAyNTZhYzU3ZDA4MGU2ZWE1MWU3MzkyN2RiYjMiLCJ1c2VySWQiOiIzMjIwNTAwMjYifQ==</vt:lpwstr>
  </property>
  <property fmtid="{D5CDD505-2E9C-101B-9397-08002B2CF9AE}" pid="4" name="ICV">
    <vt:lpwstr>3E392E4503554A73972BAC92F530E8F8_13</vt:lpwstr>
  </property>
</Properties>
</file>